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F2" w:rsidRDefault="00441DF2">
      <w:pPr>
        <w:ind w:left="4359" w:hanging="4374"/>
      </w:pPr>
      <w:r w:rsidRPr="00786566">
        <w:rPr>
          <w:noProof/>
        </w:rPr>
        <w:drawing>
          <wp:inline distT="0" distB="0" distL="0" distR="0" wp14:anchorId="1280221A" wp14:editId="58A90700">
            <wp:extent cx="5913052" cy="21265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F2" w:rsidRDefault="00441DF2">
      <w:pPr>
        <w:ind w:left="4359" w:hanging="4374"/>
      </w:pPr>
    </w:p>
    <w:p w:rsidR="00441DF2" w:rsidRDefault="00441DF2" w:rsidP="00441DF2">
      <w:pPr>
        <w:spacing w:after="46" w:line="240" w:lineRule="auto"/>
        <w:ind w:left="1134" w:firstLine="13"/>
        <w:jc w:val="left"/>
        <w:rPr>
          <w:b/>
        </w:rPr>
      </w:pPr>
    </w:p>
    <w:p w:rsidR="00441DF2" w:rsidRDefault="00441DF2" w:rsidP="00441DF2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Аннотация к рабочей программе</w:t>
      </w:r>
    </w:p>
    <w:p w:rsidR="00441DF2" w:rsidRDefault="00441DF2" w:rsidP="00441D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средней</w:t>
      </w:r>
      <w:proofErr w:type="gramEnd"/>
      <w:r>
        <w:rPr>
          <w:b/>
          <w:bCs/>
          <w:sz w:val="28"/>
          <w:szCs w:val="28"/>
        </w:rPr>
        <w:t xml:space="preserve"> (полной) общеобразовательной программы </w:t>
      </w:r>
    </w:p>
    <w:p w:rsidR="00441DF2" w:rsidRDefault="00441DF2" w:rsidP="00441DF2">
      <w:pPr>
        <w:pStyle w:val="Default"/>
        <w:jc w:val="center"/>
        <w:rPr>
          <w:sz w:val="21"/>
          <w:szCs w:val="21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татарскому языку</w:t>
      </w:r>
    </w:p>
    <w:p w:rsidR="00441DF2" w:rsidRDefault="00441DF2" w:rsidP="00441DF2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10-11</w:t>
      </w:r>
      <w:r w:rsidRPr="00511F45">
        <w:rPr>
          <w:sz w:val="28"/>
          <w:szCs w:val="21"/>
        </w:rPr>
        <w:t xml:space="preserve"> класс</w:t>
      </w:r>
    </w:p>
    <w:p w:rsidR="00441DF2" w:rsidRDefault="00441DF2" w:rsidP="00441DF2">
      <w:pPr>
        <w:autoSpaceDE w:val="0"/>
        <w:autoSpaceDN w:val="0"/>
        <w:adjustRightInd w:val="0"/>
        <w:rPr>
          <w:sz w:val="36"/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rPr>
          <w:sz w:val="36"/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rPr>
          <w:sz w:val="36"/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rPr>
          <w:sz w:val="36"/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jc w:val="right"/>
        <w:rPr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jc w:val="right"/>
        <w:rPr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jc w:val="right"/>
        <w:rPr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jc w:val="right"/>
        <w:rPr>
          <w:szCs w:val="44"/>
        </w:rPr>
      </w:pPr>
      <w:r w:rsidRPr="00FD2A76">
        <w:rPr>
          <w:szCs w:val="44"/>
        </w:rPr>
        <w:t>Составитель:</w:t>
      </w:r>
      <w:r>
        <w:rPr>
          <w:szCs w:val="44"/>
        </w:rPr>
        <w:t xml:space="preserve"> </w:t>
      </w:r>
    </w:p>
    <w:p w:rsidR="00441DF2" w:rsidRPr="00FD2A76" w:rsidRDefault="00441DF2" w:rsidP="00441DF2">
      <w:pPr>
        <w:autoSpaceDE w:val="0"/>
        <w:autoSpaceDN w:val="0"/>
        <w:adjustRightInd w:val="0"/>
        <w:jc w:val="right"/>
        <w:rPr>
          <w:szCs w:val="44"/>
        </w:rPr>
      </w:pPr>
      <w:r>
        <w:rPr>
          <w:szCs w:val="44"/>
        </w:rPr>
        <w:t xml:space="preserve">Исмагилова Алсу </w:t>
      </w:r>
      <w:proofErr w:type="spellStart"/>
      <w:r>
        <w:rPr>
          <w:szCs w:val="44"/>
        </w:rPr>
        <w:t>Наильевна</w:t>
      </w:r>
      <w:proofErr w:type="spellEnd"/>
      <w:r w:rsidRPr="00FD2A76">
        <w:rPr>
          <w:szCs w:val="44"/>
        </w:rPr>
        <w:t>,</w:t>
      </w:r>
    </w:p>
    <w:p w:rsidR="00441DF2" w:rsidRDefault="00441DF2" w:rsidP="00441DF2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 w:rsidRPr="00FD2A76">
        <w:rPr>
          <w:szCs w:val="44"/>
        </w:rPr>
        <w:t>учитель</w:t>
      </w:r>
      <w:proofErr w:type="gramEnd"/>
      <w:r w:rsidRPr="00FD2A76">
        <w:rPr>
          <w:szCs w:val="44"/>
        </w:rPr>
        <w:t xml:space="preserve"> </w:t>
      </w:r>
      <w:r>
        <w:rPr>
          <w:szCs w:val="44"/>
        </w:rPr>
        <w:t>татарского языка и литературы,</w:t>
      </w:r>
    </w:p>
    <w:p w:rsidR="00441DF2" w:rsidRPr="00FD2A76" w:rsidRDefault="00441DF2" w:rsidP="00441DF2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>
        <w:rPr>
          <w:szCs w:val="44"/>
        </w:rPr>
        <w:t>высшей</w:t>
      </w:r>
      <w:proofErr w:type="gramEnd"/>
      <w:r>
        <w:rPr>
          <w:szCs w:val="44"/>
        </w:rPr>
        <w:t xml:space="preserve"> квалификационной категории</w:t>
      </w:r>
    </w:p>
    <w:p w:rsidR="00441DF2" w:rsidRDefault="00441DF2" w:rsidP="00441DF2">
      <w:pPr>
        <w:autoSpaceDE w:val="0"/>
        <w:autoSpaceDN w:val="0"/>
        <w:adjustRightInd w:val="0"/>
        <w:rPr>
          <w:sz w:val="36"/>
          <w:szCs w:val="44"/>
        </w:rPr>
      </w:pPr>
    </w:p>
    <w:p w:rsidR="00441DF2" w:rsidRDefault="00441DF2" w:rsidP="00441DF2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441DF2" w:rsidRPr="00FD2A76" w:rsidRDefault="00441DF2" w:rsidP="00441DF2">
      <w:pPr>
        <w:autoSpaceDE w:val="0"/>
        <w:autoSpaceDN w:val="0"/>
        <w:adjustRightInd w:val="0"/>
        <w:jc w:val="center"/>
        <w:rPr>
          <w:szCs w:val="44"/>
        </w:rPr>
      </w:pPr>
      <w:r w:rsidRPr="00FD2A76">
        <w:rPr>
          <w:szCs w:val="44"/>
        </w:rPr>
        <w:t>2022 год</w:t>
      </w:r>
    </w:p>
    <w:p w:rsidR="00441DF2" w:rsidRDefault="00441DF2" w:rsidP="00441DF2">
      <w:pPr>
        <w:spacing w:after="46" w:line="240" w:lineRule="auto"/>
        <w:ind w:left="0" w:firstLine="0"/>
        <w:jc w:val="left"/>
        <w:rPr>
          <w:color w:val="auto"/>
          <w:sz w:val="22"/>
        </w:rPr>
      </w:pPr>
    </w:p>
    <w:p w:rsidR="00441DF2" w:rsidRDefault="00441DF2" w:rsidP="00441DF2">
      <w:pPr>
        <w:spacing w:after="46" w:line="240" w:lineRule="auto"/>
        <w:ind w:left="0" w:firstLine="0"/>
        <w:jc w:val="left"/>
        <w:rPr>
          <w:b/>
        </w:rPr>
      </w:pPr>
    </w:p>
    <w:p w:rsidR="00441DF2" w:rsidRDefault="00441DF2" w:rsidP="00441DF2">
      <w:pPr>
        <w:spacing w:after="46" w:line="240" w:lineRule="auto"/>
        <w:ind w:left="1134" w:firstLine="13"/>
        <w:jc w:val="left"/>
        <w:rPr>
          <w:b/>
        </w:rPr>
      </w:pPr>
    </w:p>
    <w:p w:rsidR="00441DF2" w:rsidRDefault="00441DF2" w:rsidP="00441DF2">
      <w:pPr>
        <w:spacing w:after="46" w:line="240" w:lineRule="auto"/>
        <w:ind w:left="1134" w:firstLine="13"/>
        <w:jc w:val="left"/>
        <w:rPr>
          <w:b/>
        </w:rPr>
      </w:pPr>
    </w:p>
    <w:p w:rsidR="00441DF2" w:rsidRDefault="00441DF2">
      <w:pPr>
        <w:ind w:left="4359" w:hanging="4374"/>
      </w:pPr>
    </w:p>
    <w:p w:rsidR="00441DF2" w:rsidRDefault="00441DF2">
      <w:pPr>
        <w:ind w:left="4359" w:hanging="4374"/>
      </w:pPr>
    </w:p>
    <w:p w:rsidR="00441DF2" w:rsidRDefault="00441DF2">
      <w:pPr>
        <w:ind w:left="4359" w:hanging="4374"/>
      </w:pPr>
    </w:p>
    <w:bookmarkEnd w:id="0"/>
    <w:p w:rsidR="00441DF2" w:rsidRDefault="00441DF2">
      <w:pPr>
        <w:ind w:left="4359" w:hanging="4374"/>
      </w:pPr>
    </w:p>
    <w:p w:rsidR="00441DF2" w:rsidRDefault="00441DF2" w:rsidP="00374C1B">
      <w:pPr>
        <w:ind w:left="0" w:firstLine="0"/>
      </w:pPr>
    </w:p>
    <w:p w:rsidR="00441DF2" w:rsidRDefault="00441DF2">
      <w:pPr>
        <w:ind w:left="4359" w:hanging="4374"/>
      </w:pPr>
    </w:p>
    <w:p w:rsidR="00E75BAA" w:rsidRDefault="009972A9">
      <w:pPr>
        <w:ind w:left="4359" w:hanging="4374"/>
      </w:pPr>
      <w:r>
        <w:lastRenderedPageBreak/>
        <w:t>Аннотация к рабочей программе по родному</w:t>
      </w:r>
      <w:r w:rsidR="00F57833">
        <w:t xml:space="preserve"> (татарскому) языку </w:t>
      </w:r>
      <w:r>
        <w:t xml:space="preserve">  в</w:t>
      </w:r>
      <w:r w:rsidR="00F57833">
        <w:t xml:space="preserve"> 10 - </w:t>
      </w:r>
      <w:r>
        <w:t xml:space="preserve"> 11 классе. </w:t>
      </w:r>
    </w:p>
    <w:p w:rsidR="009972A9" w:rsidRDefault="009972A9" w:rsidP="009972A9">
      <w:pPr>
        <w:spacing w:line="235" w:lineRule="auto"/>
        <w:ind w:left="0" w:right="-279" w:firstLine="0"/>
        <w:jc w:val="left"/>
        <w:rPr>
          <w:rFonts w:eastAsiaTheme="minorHAnsi"/>
          <w:sz w:val="24"/>
          <w:szCs w:val="24"/>
        </w:rPr>
      </w:pPr>
    </w:p>
    <w:p w:rsidR="009972A9" w:rsidRDefault="009972A9" w:rsidP="009972A9">
      <w:pPr>
        <w:spacing w:line="235" w:lineRule="auto"/>
        <w:ind w:left="0" w:right="-279" w:firstLine="0"/>
        <w:jc w:val="left"/>
        <w:rPr>
          <w:rFonts w:eastAsiaTheme="minorHAnsi"/>
          <w:sz w:val="24"/>
          <w:szCs w:val="24"/>
        </w:rPr>
      </w:pPr>
    </w:p>
    <w:p w:rsidR="00F57833" w:rsidRPr="009972A9" w:rsidRDefault="00F57833" w:rsidP="009972A9">
      <w:pPr>
        <w:spacing w:line="235" w:lineRule="auto"/>
        <w:ind w:left="0" w:right="-279" w:firstLine="0"/>
        <w:jc w:val="left"/>
        <w:rPr>
          <w:rFonts w:eastAsiaTheme="minorHAnsi"/>
          <w:sz w:val="24"/>
          <w:szCs w:val="24"/>
        </w:rPr>
      </w:pPr>
      <w:r w:rsidRPr="009972A9">
        <w:rPr>
          <w:rFonts w:eastAsiaTheme="minorHAnsi"/>
          <w:sz w:val="24"/>
          <w:szCs w:val="24"/>
        </w:rPr>
        <w:t xml:space="preserve">Рабочая программа «Татарский язык» предназначена для учащихся 10 11 </w:t>
      </w:r>
      <w:proofErr w:type="gramStart"/>
      <w:r w:rsidRPr="009972A9">
        <w:rPr>
          <w:rFonts w:eastAsiaTheme="minorHAnsi"/>
          <w:sz w:val="24"/>
          <w:szCs w:val="24"/>
        </w:rPr>
        <w:t>классов  общеобразовательных</w:t>
      </w:r>
      <w:proofErr w:type="gramEnd"/>
      <w:r w:rsidRPr="009972A9">
        <w:rPr>
          <w:rFonts w:eastAsiaTheme="minorHAnsi"/>
          <w:sz w:val="24"/>
          <w:szCs w:val="24"/>
        </w:rPr>
        <w:t xml:space="preserve"> учреждений.</w:t>
      </w:r>
    </w:p>
    <w:p w:rsidR="00E75BAA" w:rsidRPr="009972A9" w:rsidRDefault="009972A9">
      <w:pPr>
        <w:ind w:left="-5" w:right="0"/>
        <w:rPr>
          <w:sz w:val="24"/>
          <w:szCs w:val="24"/>
        </w:rPr>
      </w:pPr>
      <w:r w:rsidRPr="009972A9">
        <w:rPr>
          <w:sz w:val="24"/>
          <w:szCs w:val="24"/>
        </w:rPr>
        <w:t xml:space="preserve">Изучение родного (татарского) языка и литературы в старшем звене направлено </w:t>
      </w:r>
      <w:proofErr w:type="gramStart"/>
      <w:r w:rsidRPr="009972A9">
        <w:rPr>
          <w:sz w:val="24"/>
          <w:szCs w:val="24"/>
        </w:rPr>
        <w:t>на  достижение</w:t>
      </w:r>
      <w:proofErr w:type="gramEnd"/>
      <w:r w:rsidRPr="009972A9">
        <w:rPr>
          <w:sz w:val="24"/>
          <w:szCs w:val="24"/>
        </w:rPr>
        <w:t xml:space="preserve"> следующих целей: </w:t>
      </w:r>
    </w:p>
    <w:p w:rsidR="00E75BAA" w:rsidRPr="009972A9" w:rsidRDefault="009972A9">
      <w:pPr>
        <w:numPr>
          <w:ilvl w:val="0"/>
          <w:numId w:val="2"/>
        </w:numPr>
        <w:ind w:right="0" w:hanging="211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воспитание  любви</w:t>
      </w:r>
      <w:proofErr w:type="gramEnd"/>
      <w:r w:rsidRPr="009972A9">
        <w:rPr>
          <w:sz w:val="24"/>
          <w:szCs w:val="24"/>
        </w:rPr>
        <w:t xml:space="preserve">  и  уважения  к  татарскому  языку  как  к  средству  общения,  к  источнику знаний; </w:t>
      </w:r>
    </w:p>
    <w:p w:rsidR="00E75BAA" w:rsidRPr="009972A9" w:rsidRDefault="009972A9">
      <w:pPr>
        <w:numPr>
          <w:ilvl w:val="0"/>
          <w:numId w:val="2"/>
        </w:numPr>
        <w:ind w:right="0" w:hanging="211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получение  информации</w:t>
      </w:r>
      <w:proofErr w:type="gramEnd"/>
      <w:r w:rsidRPr="009972A9">
        <w:rPr>
          <w:sz w:val="24"/>
          <w:szCs w:val="24"/>
        </w:rPr>
        <w:t xml:space="preserve">  о  строении  языка,  об  основных  нормах  литературного  </w:t>
      </w:r>
    </w:p>
    <w:p w:rsidR="00E75BAA" w:rsidRPr="009972A9" w:rsidRDefault="009972A9">
      <w:pPr>
        <w:ind w:left="-5" w:right="0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языка  и</w:t>
      </w:r>
      <w:proofErr w:type="gramEnd"/>
      <w:r w:rsidRPr="009972A9">
        <w:rPr>
          <w:sz w:val="24"/>
          <w:szCs w:val="24"/>
        </w:rPr>
        <w:t xml:space="preserve">  его  стилистических  возможностях,  умение  их  правильно  использовать,  обогащение словарного запаса; </w:t>
      </w:r>
    </w:p>
    <w:p w:rsidR="00E75BAA" w:rsidRPr="009972A9" w:rsidRDefault="009972A9">
      <w:pPr>
        <w:numPr>
          <w:ilvl w:val="0"/>
          <w:numId w:val="2"/>
        </w:numPr>
        <w:ind w:right="0" w:hanging="211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знание</w:t>
      </w:r>
      <w:proofErr w:type="gramEnd"/>
      <w:r w:rsidRPr="009972A9">
        <w:rPr>
          <w:sz w:val="24"/>
          <w:szCs w:val="24"/>
        </w:rPr>
        <w:t xml:space="preserve"> основных художественно-теоретических определений; </w:t>
      </w:r>
    </w:p>
    <w:p w:rsidR="00E75BAA" w:rsidRPr="009972A9" w:rsidRDefault="009972A9">
      <w:pPr>
        <w:numPr>
          <w:ilvl w:val="0"/>
          <w:numId w:val="2"/>
        </w:numPr>
        <w:ind w:right="0" w:hanging="211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целостное</w:t>
      </w:r>
      <w:proofErr w:type="gramEnd"/>
      <w:r w:rsidRPr="009972A9">
        <w:rPr>
          <w:sz w:val="24"/>
          <w:szCs w:val="24"/>
        </w:rPr>
        <w:t xml:space="preserve"> восприятие формы и содержания художественной литературы; -  воспитание  личности  с  гуманным  отношением  к  миру,  с  гражданскими  и  патриотическими чувствами; </w:t>
      </w:r>
    </w:p>
    <w:p w:rsidR="00E75BAA" w:rsidRPr="009972A9" w:rsidRDefault="009972A9">
      <w:pPr>
        <w:numPr>
          <w:ilvl w:val="0"/>
          <w:numId w:val="2"/>
        </w:numPr>
        <w:ind w:right="0" w:hanging="211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воспитание  любви</w:t>
      </w:r>
      <w:proofErr w:type="gramEnd"/>
      <w:r w:rsidRPr="009972A9">
        <w:rPr>
          <w:sz w:val="24"/>
          <w:szCs w:val="24"/>
        </w:rPr>
        <w:t xml:space="preserve">  и  уважения  к  литературе  и  культурным  ценностям  своего  Народа. </w:t>
      </w:r>
    </w:p>
    <w:p w:rsidR="00E75BAA" w:rsidRPr="009972A9" w:rsidRDefault="009972A9">
      <w:pPr>
        <w:spacing w:line="259" w:lineRule="auto"/>
        <w:ind w:left="0" w:right="0" w:firstLine="0"/>
        <w:jc w:val="left"/>
        <w:rPr>
          <w:sz w:val="24"/>
          <w:szCs w:val="24"/>
        </w:rPr>
      </w:pPr>
      <w:r w:rsidRPr="009972A9">
        <w:rPr>
          <w:sz w:val="24"/>
          <w:szCs w:val="24"/>
        </w:rPr>
        <w:t xml:space="preserve"> </w:t>
      </w:r>
    </w:p>
    <w:p w:rsidR="00F57833" w:rsidRPr="009972A9" w:rsidRDefault="009972A9" w:rsidP="00F57833">
      <w:pPr>
        <w:spacing w:line="235" w:lineRule="auto"/>
        <w:ind w:left="284" w:right="-279" w:hanging="568"/>
        <w:jc w:val="left"/>
        <w:rPr>
          <w:sz w:val="24"/>
          <w:szCs w:val="24"/>
        </w:rPr>
      </w:pPr>
      <w:r w:rsidRPr="009972A9">
        <w:rPr>
          <w:sz w:val="24"/>
          <w:szCs w:val="24"/>
        </w:rPr>
        <w:t xml:space="preserve"> </w:t>
      </w:r>
    </w:p>
    <w:p w:rsidR="00F57833" w:rsidRPr="009972A9" w:rsidRDefault="00F57833" w:rsidP="00F57833">
      <w:pPr>
        <w:pStyle w:val="1"/>
        <w:rPr>
          <w:sz w:val="24"/>
          <w:szCs w:val="24"/>
        </w:rPr>
      </w:pPr>
      <w:r w:rsidRPr="009972A9">
        <w:rPr>
          <w:sz w:val="24"/>
          <w:szCs w:val="24"/>
        </w:rPr>
        <w:t>Задачи:</w:t>
      </w:r>
      <w:r w:rsidRPr="009972A9">
        <w:rPr>
          <w:b w:val="0"/>
          <w:sz w:val="24"/>
          <w:szCs w:val="24"/>
        </w:rPr>
        <w:t xml:space="preserve"> </w:t>
      </w:r>
    </w:p>
    <w:p w:rsidR="00F57833" w:rsidRPr="009972A9" w:rsidRDefault="00F57833" w:rsidP="00F57833">
      <w:pPr>
        <w:ind w:left="566" w:firstLine="0"/>
        <w:rPr>
          <w:sz w:val="24"/>
          <w:szCs w:val="24"/>
        </w:rPr>
      </w:pPr>
      <w:r w:rsidRPr="009972A9">
        <w:rPr>
          <w:sz w:val="24"/>
          <w:szCs w:val="24"/>
        </w:rPr>
        <w:t xml:space="preserve">-освоение знаний об устройстве языковой системы и закономерностях ее функционирования, о стилистических ресурсах и основных нормах </w:t>
      </w:r>
    </w:p>
    <w:p w:rsidR="00F57833" w:rsidRPr="009972A9" w:rsidRDefault="00F57833" w:rsidP="00F57833">
      <w:pPr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татарского</w:t>
      </w:r>
      <w:proofErr w:type="gramEnd"/>
      <w:r w:rsidRPr="009972A9">
        <w:rPr>
          <w:sz w:val="24"/>
          <w:szCs w:val="24"/>
        </w:rPr>
        <w:t xml:space="preserve"> литературного языка, развитие способности опознавать, анализировать, сопоставлять, классифицировать и оценивать </w:t>
      </w:r>
    </w:p>
    <w:p w:rsidR="00F57833" w:rsidRPr="009972A9" w:rsidRDefault="00F57833" w:rsidP="00F57833">
      <w:pPr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языковые</w:t>
      </w:r>
      <w:proofErr w:type="gramEnd"/>
      <w:r w:rsidRPr="009972A9">
        <w:rPr>
          <w:sz w:val="24"/>
          <w:szCs w:val="24"/>
        </w:rPr>
        <w:t xml:space="preserve"> факты, овладение на этой основе культурой устной и </w:t>
      </w:r>
    </w:p>
    <w:p w:rsidR="00F57833" w:rsidRPr="009972A9" w:rsidRDefault="00F57833" w:rsidP="00F57833">
      <w:pPr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письменной</w:t>
      </w:r>
      <w:proofErr w:type="gramEnd"/>
      <w:r w:rsidRPr="009972A9">
        <w:rPr>
          <w:sz w:val="24"/>
          <w:szCs w:val="24"/>
        </w:rPr>
        <w:t xml:space="preserve"> речи, видами речевой деятельности, правилами </w:t>
      </w:r>
    </w:p>
    <w:p w:rsidR="00F57833" w:rsidRPr="009972A9" w:rsidRDefault="00F57833" w:rsidP="00F57833">
      <w:pPr>
        <w:spacing w:after="45"/>
        <w:ind w:left="606" w:right="13" w:hanging="62"/>
        <w:jc w:val="left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использования</w:t>
      </w:r>
      <w:proofErr w:type="gramEnd"/>
      <w:r w:rsidRPr="009972A9">
        <w:rPr>
          <w:sz w:val="24"/>
          <w:szCs w:val="24"/>
        </w:rPr>
        <w:t xml:space="preserve"> языка в разных ситуациях общения, нормами речевого этикета, обогащение активного и потенциального словарного запаса, расширение объема используемых в речи грамматических средств, </w:t>
      </w:r>
    </w:p>
    <w:p w:rsidR="00F57833" w:rsidRPr="009972A9" w:rsidRDefault="00F57833" w:rsidP="00F57833">
      <w:pPr>
        <w:spacing w:after="324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совершенствование</w:t>
      </w:r>
      <w:proofErr w:type="gramEnd"/>
      <w:r w:rsidRPr="009972A9">
        <w:rPr>
          <w:sz w:val="24"/>
          <w:szCs w:val="24"/>
        </w:rPr>
        <w:t xml:space="preserve"> способности применять приобретенные знания, умения и навыки в процессе речевого общения в учебной деятельности и повседневной жизни;  </w:t>
      </w:r>
    </w:p>
    <w:p w:rsidR="00F57833" w:rsidRPr="009972A9" w:rsidRDefault="00F57833" w:rsidP="00F57833">
      <w:pPr>
        <w:rPr>
          <w:sz w:val="24"/>
          <w:szCs w:val="24"/>
        </w:rPr>
      </w:pPr>
      <w:r w:rsidRPr="009972A9">
        <w:rPr>
          <w:sz w:val="24"/>
          <w:szCs w:val="24"/>
        </w:rPr>
        <w:t xml:space="preserve">-овладение татарским языком как средством общения в повседневной жизни, развитие готовности и способности к речевому </w:t>
      </w:r>
    </w:p>
    <w:p w:rsidR="00F57833" w:rsidRPr="009972A9" w:rsidRDefault="00F57833" w:rsidP="00F57833">
      <w:pPr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взаимодействию</w:t>
      </w:r>
      <w:proofErr w:type="gramEnd"/>
      <w:r w:rsidRPr="009972A9">
        <w:rPr>
          <w:sz w:val="24"/>
          <w:szCs w:val="24"/>
        </w:rPr>
        <w:t xml:space="preserve"> и взаимопониманию, потребности в речевом </w:t>
      </w:r>
    </w:p>
    <w:p w:rsidR="00F57833" w:rsidRPr="009972A9" w:rsidRDefault="00F57833" w:rsidP="00F57833">
      <w:pPr>
        <w:spacing w:after="324"/>
        <w:ind w:right="13"/>
        <w:jc w:val="left"/>
        <w:rPr>
          <w:sz w:val="24"/>
          <w:szCs w:val="24"/>
        </w:rPr>
      </w:pPr>
      <w:proofErr w:type="gramStart"/>
      <w:r w:rsidRPr="009972A9">
        <w:rPr>
          <w:sz w:val="24"/>
          <w:szCs w:val="24"/>
        </w:rPr>
        <w:t>самосовершенствовании</w:t>
      </w:r>
      <w:proofErr w:type="gramEnd"/>
      <w:r w:rsidRPr="009972A9">
        <w:rPr>
          <w:sz w:val="24"/>
          <w:szCs w:val="24"/>
        </w:rPr>
        <w:t xml:space="preserve">, овладение важнейшими </w:t>
      </w:r>
      <w:proofErr w:type="spellStart"/>
      <w:r w:rsidRPr="009972A9">
        <w:rPr>
          <w:sz w:val="24"/>
          <w:szCs w:val="24"/>
        </w:rPr>
        <w:t>общеучебными</w:t>
      </w:r>
      <w:proofErr w:type="spellEnd"/>
      <w:r w:rsidRPr="009972A9">
        <w:rPr>
          <w:sz w:val="24"/>
          <w:szCs w:val="24"/>
        </w:rPr>
        <w:t xml:space="preserve"> умениями и универсальными учебными действиями;  </w:t>
      </w:r>
    </w:p>
    <w:p w:rsidR="00F57833" w:rsidRPr="009972A9" w:rsidRDefault="00F57833" w:rsidP="00F57833">
      <w:pPr>
        <w:spacing w:after="323"/>
        <w:rPr>
          <w:sz w:val="24"/>
          <w:szCs w:val="24"/>
        </w:rPr>
      </w:pPr>
      <w:r w:rsidRPr="009972A9">
        <w:rPr>
          <w:sz w:val="24"/>
          <w:szCs w:val="24"/>
        </w:rPr>
        <w:t xml:space="preserve">-воспитание уважения к своему народу, языку, сознательного отношения к нему как явлению культуры, осмысление родного языка как основного средства общения, средства освоения </w:t>
      </w:r>
      <w:proofErr w:type="spellStart"/>
      <w:r w:rsidRPr="009972A9">
        <w:rPr>
          <w:sz w:val="24"/>
          <w:szCs w:val="24"/>
        </w:rPr>
        <w:t>моральноэтических</w:t>
      </w:r>
      <w:proofErr w:type="spellEnd"/>
      <w:r w:rsidRPr="009972A9">
        <w:rPr>
          <w:sz w:val="24"/>
          <w:szCs w:val="24"/>
        </w:rPr>
        <w:t xml:space="preserve"> норм, принятых в обществе, осознание эстетической ценности родного языка.  </w:t>
      </w:r>
    </w:p>
    <w:p w:rsidR="00F57833" w:rsidRPr="009972A9" w:rsidRDefault="00F57833" w:rsidP="00F57833">
      <w:pPr>
        <w:spacing w:after="328"/>
        <w:rPr>
          <w:sz w:val="24"/>
          <w:szCs w:val="24"/>
        </w:rPr>
      </w:pPr>
      <w:r w:rsidRPr="009972A9">
        <w:rPr>
          <w:sz w:val="24"/>
          <w:szCs w:val="24"/>
        </w:rPr>
        <w:t xml:space="preserve">-развитие интеллектуальных и творческих способностей учащихся, необходимых для социализации и самореализации личности. </w:t>
      </w:r>
    </w:p>
    <w:p w:rsidR="00F57833" w:rsidRPr="009972A9" w:rsidRDefault="00F57833" w:rsidP="00F57833">
      <w:pPr>
        <w:pStyle w:val="1"/>
        <w:spacing w:after="40"/>
        <w:rPr>
          <w:b w:val="0"/>
          <w:sz w:val="24"/>
          <w:szCs w:val="24"/>
        </w:rPr>
      </w:pPr>
      <w:r w:rsidRPr="009972A9">
        <w:rPr>
          <w:sz w:val="24"/>
          <w:szCs w:val="24"/>
        </w:rPr>
        <w:lastRenderedPageBreak/>
        <w:t>Учебники:</w:t>
      </w:r>
      <w:r w:rsidRPr="009972A9">
        <w:rPr>
          <w:b w:val="0"/>
          <w:sz w:val="24"/>
          <w:szCs w:val="24"/>
        </w:rPr>
        <w:t xml:space="preserve"> </w:t>
      </w:r>
    </w:p>
    <w:p w:rsidR="00F57833" w:rsidRPr="009972A9" w:rsidRDefault="00F57833" w:rsidP="00F57833">
      <w:pPr>
        <w:rPr>
          <w:sz w:val="24"/>
          <w:szCs w:val="24"/>
        </w:rPr>
      </w:pPr>
      <w:proofErr w:type="spellStart"/>
      <w:proofErr w:type="gramStart"/>
      <w:r w:rsidRPr="009972A9">
        <w:rPr>
          <w:sz w:val="24"/>
          <w:szCs w:val="24"/>
        </w:rPr>
        <w:t>Р.С.Абдуллина</w:t>
      </w:r>
      <w:r w:rsidR="009972A9" w:rsidRPr="009972A9">
        <w:rPr>
          <w:sz w:val="24"/>
          <w:szCs w:val="24"/>
        </w:rPr>
        <w:t>,Г.М.Шайхиева</w:t>
      </w:r>
      <w:proofErr w:type="spellEnd"/>
      <w:proofErr w:type="gramEnd"/>
      <w:r w:rsidR="009972A9" w:rsidRPr="009972A9">
        <w:rPr>
          <w:sz w:val="24"/>
          <w:szCs w:val="24"/>
        </w:rPr>
        <w:t xml:space="preserve"> Татарский язык 10 Казань Издательство «Магариф»,2006</w:t>
      </w:r>
    </w:p>
    <w:p w:rsidR="009972A9" w:rsidRPr="009972A9" w:rsidRDefault="009972A9" w:rsidP="009972A9">
      <w:pPr>
        <w:rPr>
          <w:sz w:val="24"/>
          <w:szCs w:val="24"/>
        </w:rPr>
      </w:pPr>
      <w:r w:rsidRPr="009972A9">
        <w:rPr>
          <w:sz w:val="24"/>
          <w:szCs w:val="24"/>
        </w:rPr>
        <w:t xml:space="preserve">Ф.С. </w:t>
      </w:r>
      <w:proofErr w:type="spellStart"/>
      <w:proofErr w:type="gramStart"/>
      <w:r w:rsidRPr="009972A9">
        <w:rPr>
          <w:sz w:val="24"/>
          <w:szCs w:val="24"/>
        </w:rPr>
        <w:t>Сафиуллина,С.М.Ибрагимов</w:t>
      </w:r>
      <w:proofErr w:type="spellEnd"/>
      <w:proofErr w:type="gramEnd"/>
      <w:r w:rsidRPr="009972A9">
        <w:rPr>
          <w:sz w:val="24"/>
          <w:szCs w:val="24"/>
        </w:rPr>
        <w:t xml:space="preserve"> Татарский язык 11 Казань Издательство «Магариф»,2005</w:t>
      </w:r>
    </w:p>
    <w:p w:rsidR="009972A9" w:rsidRPr="009972A9" w:rsidRDefault="009972A9" w:rsidP="00F57833">
      <w:pPr>
        <w:rPr>
          <w:sz w:val="24"/>
          <w:szCs w:val="24"/>
        </w:rPr>
      </w:pPr>
    </w:p>
    <w:p w:rsidR="009972A9" w:rsidRPr="009972A9" w:rsidRDefault="009972A9" w:rsidP="00F57833">
      <w:pPr>
        <w:rPr>
          <w:sz w:val="24"/>
          <w:szCs w:val="24"/>
        </w:rPr>
      </w:pPr>
    </w:p>
    <w:p w:rsidR="009972A9" w:rsidRPr="00AA3F88" w:rsidRDefault="009972A9" w:rsidP="009972A9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AA3F88">
        <w:rPr>
          <w:rFonts w:eastAsiaTheme="minorHAnsi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и</w:t>
      </w:r>
      <w:r w:rsidRPr="00AA3F88">
        <w:rPr>
          <w:sz w:val="24"/>
          <w:szCs w:val="24"/>
        </w:rPr>
        <w:t xml:space="preserve">           основываясь на   рабочую программу</w:t>
      </w:r>
      <w:r>
        <w:rPr>
          <w:sz w:val="24"/>
          <w:szCs w:val="24"/>
        </w:rPr>
        <w:t>.</w:t>
      </w:r>
      <w:r w:rsidRPr="00AA3F88">
        <w:rPr>
          <w:sz w:val="24"/>
          <w:szCs w:val="24"/>
        </w:rPr>
        <w:t xml:space="preserve"> </w:t>
      </w:r>
      <w:r w:rsidRPr="00AA3F88">
        <w:rPr>
          <w:rFonts w:eastAsiaTheme="minorHAnsi"/>
          <w:sz w:val="24"/>
          <w:szCs w:val="24"/>
        </w:rPr>
        <w:t xml:space="preserve"> Учебники включены в Федеральный перечень и обеспечивают освоение образовательной программы среднего общего образования и </w:t>
      </w:r>
      <w:r w:rsidRPr="00AA3F88">
        <w:rPr>
          <w:sz w:val="24"/>
          <w:szCs w:val="24"/>
        </w:rPr>
        <w:t>составлена с учётом:</w:t>
      </w:r>
    </w:p>
    <w:p w:rsidR="009972A9" w:rsidRPr="00AA3F88" w:rsidRDefault="009972A9" w:rsidP="009972A9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AA3F88">
        <w:rPr>
          <w:sz w:val="24"/>
          <w:szCs w:val="24"/>
        </w:rPr>
        <w:t xml:space="preserve">-учебного плана МАОУ «Новоатьяловская СОШ» на 2019-2020 учебный год, утверждённого приказом № 194-ОД директора МАОУ «Новоатьяловская СОШ» </w:t>
      </w:r>
      <w:proofErr w:type="spellStart"/>
      <w:r w:rsidRPr="00AA3F88">
        <w:rPr>
          <w:sz w:val="24"/>
          <w:szCs w:val="24"/>
        </w:rPr>
        <w:t>Исхаковой</w:t>
      </w:r>
      <w:proofErr w:type="spellEnd"/>
      <w:r w:rsidRPr="00AA3F88">
        <w:rPr>
          <w:sz w:val="24"/>
          <w:szCs w:val="24"/>
        </w:rPr>
        <w:t xml:space="preserve"> Ф.Ф. от 30.05.2019г.</w:t>
      </w:r>
    </w:p>
    <w:p w:rsidR="009972A9" w:rsidRPr="00AA3F88" w:rsidRDefault="009972A9" w:rsidP="009972A9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AA3F88">
        <w:rPr>
          <w:sz w:val="24"/>
          <w:szCs w:val="24"/>
        </w:rPr>
        <w:t>-положения о разработке рабочих программ по учебным предметам.</w:t>
      </w:r>
    </w:p>
    <w:p w:rsidR="009972A9" w:rsidRPr="00AA3F88" w:rsidRDefault="009972A9" w:rsidP="009972A9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</w:rPr>
      </w:pPr>
    </w:p>
    <w:p w:rsidR="009972A9" w:rsidRPr="00B05A20" w:rsidRDefault="009972A9" w:rsidP="009972A9">
      <w:pPr>
        <w:spacing w:after="277"/>
        <w:ind w:left="553" w:right="13" w:hanging="9"/>
        <w:jc w:val="left"/>
        <w:rPr>
          <w:sz w:val="24"/>
          <w:szCs w:val="24"/>
        </w:rPr>
      </w:pPr>
      <w:r w:rsidRPr="00B05A20">
        <w:rPr>
          <w:sz w:val="24"/>
          <w:szCs w:val="24"/>
        </w:rPr>
        <w:t xml:space="preserve">.  </w:t>
      </w:r>
    </w:p>
    <w:p w:rsidR="00E75BAA" w:rsidRPr="009972A9" w:rsidRDefault="00E75BAA">
      <w:pPr>
        <w:spacing w:line="259" w:lineRule="auto"/>
        <w:ind w:left="0" w:right="0" w:firstLine="0"/>
        <w:jc w:val="left"/>
        <w:rPr>
          <w:sz w:val="24"/>
          <w:szCs w:val="24"/>
        </w:rPr>
      </w:pPr>
    </w:p>
    <w:p w:rsidR="00E75BAA" w:rsidRPr="009972A9" w:rsidRDefault="009972A9">
      <w:pPr>
        <w:spacing w:line="259" w:lineRule="auto"/>
        <w:ind w:left="117" w:right="0" w:firstLine="0"/>
        <w:jc w:val="center"/>
        <w:rPr>
          <w:sz w:val="24"/>
          <w:szCs w:val="24"/>
        </w:rPr>
      </w:pPr>
      <w:r w:rsidRPr="009972A9">
        <w:rPr>
          <w:sz w:val="24"/>
          <w:szCs w:val="24"/>
        </w:rPr>
        <w:t xml:space="preserve"> </w:t>
      </w:r>
    </w:p>
    <w:p w:rsidR="00E75BAA" w:rsidRPr="009972A9" w:rsidRDefault="009972A9">
      <w:pPr>
        <w:spacing w:line="259" w:lineRule="auto"/>
        <w:ind w:left="117" w:right="0" w:firstLine="0"/>
        <w:jc w:val="center"/>
        <w:rPr>
          <w:sz w:val="24"/>
          <w:szCs w:val="24"/>
        </w:rPr>
      </w:pPr>
      <w:r w:rsidRPr="009972A9">
        <w:rPr>
          <w:sz w:val="24"/>
          <w:szCs w:val="24"/>
        </w:rPr>
        <w:t xml:space="preserve"> </w:t>
      </w:r>
    </w:p>
    <w:sectPr w:rsidR="00E75BAA" w:rsidRPr="009972A9">
      <w:pgSz w:w="11906" w:h="16838"/>
      <w:pgMar w:top="908" w:right="904" w:bottom="94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36429"/>
    <w:multiLevelType w:val="hybridMultilevel"/>
    <w:tmpl w:val="8FD43688"/>
    <w:lvl w:ilvl="0" w:tplc="462A3B1E">
      <w:start w:val="1"/>
      <w:numFmt w:val="bullet"/>
      <w:lvlText w:val="-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BB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067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54B8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021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640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C8C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046E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294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0F0183"/>
    <w:multiLevelType w:val="hybridMultilevel"/>
    <w:tmpl w:val="635AEDDE"/>
    <w:lvl w:ilvl="0" w:tplc="12E433D8">
      <w:start w:val="1"/>
      <w:numFmt w:val="bullet"/>
      <w:lvlText w:val="-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628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1439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EE9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E64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CA67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233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613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435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145684"/>
    <w:multiLevelType w:val="hybridMultilevel"/>
    <w:tmpl w:val="830C0898"/>
    <w:lvl w:ilvl="0" w:tplc="F4CCE76E">
      <w:start w:val="1"/>
      <w:numFmt w:val="bullet"/>
      <w:lvlText w:val="-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612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8C9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802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46CE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A08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EB5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27B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D8EE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A"/>
    <w:rsid w:val="000640FA"/>
    <w:rsid w:val="00374C1B"/>
    <w:rsid w:val="00441DF2"/>
    <w:rsid w:val="00946BFC"/>
    <w:rsid w:val="009972A9"/>
    <w:rsid w:val="00E75BAA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45CA4-3432-48FF-8200-CCD60479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444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57833"/>
    <w:pPr>
      <w:keepNext/>
      <w:keepLines/>
      <w:spacing w:after="319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83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441D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</dc:creator>
  <cp:keywords/>
  <cp:lastModifiedBy>Библиотека</cp:lastModifiedBy>
  <cp:revision>2</cp:revision>
  <dcterms:created xsi:type="dcterms:W3CDTF">2023-02-16T11:40:00Z</dcterms:created>
  <dcterms:modified xsi:type="dcterms:W3CDTF">2023-02-16T11:40:00Z</dcterms:modified>
</cp:coreProperties>
</file>